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DC04" w14:textId="18C046BF" w:rsidR="00BF0647" w:rsidRPr="00BF0647" w:rsidRDefault="00F86690" w:rsidP="00F86690">
      <w:pPr>
        <w:shd w:val="clear" w:color="auto" w:fill="FFFFFF"/>
        <w:spacing w:after="150" w:line="240" w:lineRule="auto"/>
        <w:jc w:val="center"/>
        <w:rPr>
          <w:rFonts w:ascii="Times New Roman" w:eastAsia="Times New Roman" w:hAnsi="Times New Roman" w:cs="Times New Roman"/>
          <w:b/>
          <w:bCs/>
          <w:color w:val="404040"/>
          <w:kern w:val="0"/>
          <w:sz w:val="24"/>
          <w:szCs w:val="24"/>
          <w:lang w:eastAsia="tr-TR"/>
          <w14:ligatures w14:val="none"/>
        </w:rPr>
      </w:pPr>
      <w:r w:rsidRPr="00F86690">
        <w:rPr>
          <w:rFonts w:ascii="Times New Roman" w:hAnsi="Times New Roman" w:cs="Times New Roman"/>
          <w:b/>
          <w:bCs/>
          <w:sz w:val="24"/>
          <w:szCs w:val="24"/>
        </w:rPr>
        <w:t>ENFİT SPOR VE YAŞAM MERKEZİ LTD. ŞTİ.</w:t>
      </w:r>
    </w:p>
    <w:p w14:paraId="6FAF62F6" w14:textId="0DBE27BD" w:rsidR="00BF0647" w:rsidRPr="00BF0647" w:rsidRDefault="00BF0647" w:rsidP="00BF0647">
      <w:pPr>
        <w:shd w:val="clear" w:color="auto" w:fill="FFFFFF"/>
        <w:spacing w:after="150" w:line="240" w:lineRule="auto"/>
        <w:jc w:val="center"/>
        <w:rPr>
          <w:rFonts w:ascii="Times New Roman" w:eastAsia="Times New Roman" w:hAnsi="Times New Roman" w:cs="Times New Roman"/>
          <w:b/>
          <w:bCs/>
          <w:color w:val="404040"/>
          <w:kern w:val="0"/>
          <w:sz w:val="24"/>
          <w:szCs w:val="24"/>
          <w:lang w:eastAsia="tr-TR"/>
          <w14:ligatures w14:val="none"/>
        </w:rPr>
      </w:pPr>
      <w:r w:rsidRPr="00BF0647">
        <w:rPr>
          <w:rFonts w:ascii="Times New Roman" w:eastAsia="Times New Roman" w:hAnsi="Times New Roman" w:cs="Times New Roman"/>
          <w:b/>
          <w:bCs/>
          <w:color w:val="404040"/>
          <w:kern w:val="0"/>
          <w:sz w:val="24"/>
          <w:szCs w:val="24"/>
          <w:lang w:eastAsia="tr-TR"/>
          <w14:ligatures w14:val="none"/>
        </w:rPr>
        <w:t xml:space="preserve">KİŞİSEL VERİLERİN KORUNMASI KANUNU KAPSAMINDA AÇIK RIZA </w:t>
      </w:r>
      <w:r w:rsidR="008844E9">
        <w:rPr>
          <w:rFonts w:ascii="Times New Roman" w:eastAsia="Times New Roman" w:hAnsi="Times New Roman" w:cs="Times New Roman"/>
          <w:b/>
          <w:bCs/>
          <w:color w:val="404040"/>
          <w:kern w:val="0"/>
          <w:sz w:val="24"/>
          <w:szCs w:val="24"/>
          <w:lang w:eastAsia="tr-TR"/>
          <w14:ligatures w14:val="none"/>
        </w:rPr>
        <w:t>FORMU</w:t>
      </w:r>
    </w:p>
    <w:p w14:paraId="36746B95" w14:textId="77777777" w:rsidR="00BF0647" w:rsidRPr="00BF0647" w:rsidRDefault="00BF0647" w:rsidP="00BF0647">
      <w:pPr>
        <w:shd w:val="clear" w:color="auto" w:fill="FFFFFF"/>
        <w:spacing w:after="150" w:line="240" w:lineRule="auto"/>
        <w:jc w:val="center"/>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b/>
          <w:bCs/>
          <w:color w:val="404040"/>
          <w:kern w:val="0"/>
          <w:sz w:val="24"/>
          <w:szCs w:val="24"/>
          <w:lang w:eastAsia="tr-TR"/>
          <w14:ligatures w14:val="none"/>
        </w:rPr>
        <w:t> </w:t>
      </w:r>
    </w:p>
    <w:p w14:paraId="2B50027B" w14:textId="77777777" w:rsidR="00BF0647" w:rsidRPr="00BF0647"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 </w:t>
      </w:r>
    </w:p>
    <w:p w14:paraId="377BE9DF" w14:textId="4635C2DE" w:rsidR="00BF0647" w:rsidRPr="00BF0647" w:rsidRDefault="00F86690" w:rsidP="00BF0647">
      <w:pPr>
        <w:shd w:val="clear" w:color="auto" w:fill="FFFFFF"/>
        <w:spacing w:after="150" w:line="240" w:lineRule="auto"/>
        <w:jc w:val="both"/>
        <w:rPr>
          <w:rFonts w:ascii="Times New Roman" w:eastAsia="Times New Roman" w:hAnsi="Times New Roman" w:cs="Times New Roman"/>
          <w:color w:val="404040"/>
          <w:kern w:val="0"/>
          <w:sz w:val="24"/>
          <w:szCs w:val="24"/>
          <w:lang w:eastAsia="tr-TR"/>
          <w14:ligatures w14:val="none"/>
        </w:rPr>
      </w:pPr>
      <w:r w:rsidRPr="00F86690">
        <w:rPr>
          <w:rFonts w:ascii="Times New Roman" w:hAnsi="Times New Roman" w:cs="Times New Roman"/>
          <w:sz w:val="24"/>
          <w:szCs w:val="24"/>
        </w:rPr>
        <w:t xml:space="preserve">ENFİT SPOR VE YAŞAM MERKEZİ LTD. ŞTİ.  </w:t>
      </w:r>
      <w:r w:rsidRPr="00F86690">
        <w:rPr>
          <w:rFonts w:ascii="Times New Roman" w:hAnsi="Times New Roman" w:cs="Times New Roman"/>
          <w:sz w:val="24"/>
          <w:szCs w:val="24"/>
        </w:rPr>
        <w:t xml:space="preserve"> </w:t>
      </w:r>
      <w:r w:rsidR="00BF0647" w:rsidRPr="00BF0647">
        <w:rPr>
          <w:rFonts w:ascii="Times New Roman" w:eastAsia="Times New Roman" w:hAnsi="Times New Roman" w:cs="Times New Roman"/>
          <w:color w:val="404040"/>
          <w:kern w:val="0"/>
          <w:sz w:val="24"/>
          <w:szCs w:val="24"/>
          <w:lang w:eastAsia="tr-TR"/>
          <w14:ligatures w14:val="none"/>
        </w:rPr>
        <w:t>(‘‘Şirket’’) tarafından, 6698 Sayılı Kişisel Verilerin Korunması Kanunu’nun (“KVK Kanunu”) ilgili hükümlerine uygun olarak bilginize sunulan Kişisel Verilerin Korunması Kanunu Kapsamında Genel </w:t>
      </w:r>
      <w:hyperlink r:id="rId4" w:tooltip="Yazılar Aydınlatma metni ile etiketlendi" w:history="1">
        <w:r w:rsidR="00BF0647" w:rsidRPr="00BF0647">
          <w:rPr>
            <w:rFonts w:ascii="Times New Roman" w:eastAsia="Times New Roman" w:hAnsi="Times New Roman" w:cs="Times New Roman"/>
            <w:color w:val="00AFF2"/>
            <w:kern w:val="0"/>
            <w:sz w:val="24"/>
            <w:szCs w:val="24"/>
            <w:u w:val="single"/>
            <w:lang w:eastAsia="tr-TR"/>
            <w14:ligatures w14:val="none"/>
          </w:rPr>
          <w:t>Aydınlatma Metni</w:t>
        </w:r>
      </w:hyperlink>
      <w:r w:rsidR="00BF0647" w:rsidRPr="00BF0647">
        <w:rPr>
          <w:rFonts w:ascii="Times New Roman" w:eastAsia="Times New Roman" w:hAnsi="Times New Roman" w:cs="Times New Roman"/>
          <w:color w:val="404040"/>
          <w:kern w:val="0"/>
          <w:sz w:val="24"/>
          <w:szCs w:val="24"/>
          <w:lang w:eastAsia="tr-TR"/>
          <w14:ligatures w14:val="none"/>
        </w:rPr>
        <w:t> ve </w:t>
      </w:r>
      <w:r w:rsidR="00BF0647" w:rsidRPr="00BF0647">
        <w:rPr>
          <w:rFonts w:ascii="Times New Roman" w:eastAsia="Times New Roman" w:hAnsi="Times New Roman" w:cs="Times New Roman"/>
          <w:b/>
          <w:bCs/>
          <w:color w:val="404040"/>
          <w:kern w:val="0"/>
          <w:sz w:val="24"/>
          <w:szCs w:val="24"/>
          <w:lang w:eastAsia="tr-TR"/>
          <w14:ligatures w14:val="none"/>
        </w:rPr>
        <w:t>Şirket</w:t>
      </w:r>
      <w:r w:rsidR="00BF0647" w:rsidRPr="00BF0647">
        <w:rPr>
          <w:rFonts w:ascii="Times New Roman" w:eastAsia="Times New Roman" w:hAnsi="Times New Roman" w:cs="Times New Roman"/>
          <w:color w:val="404040"/>
          <w:kern w:val="0"/>
          <w:sz w:val="24"/>
          <w:szCs w:val="24"/>
          <w:lang w:eastAsia="tr-TR"/>
          <w14:ligatures w14:val="none"/>
        </w:rPr>
        <w:t> Kişisel Verilerin Korunması ve İşlenmesi Yönetmeliği çerçevesinde,</w:t>
      </w:r>
    </w:p>
    <w:p w14:paraId="27C7EAE7" w14:textId="77777777" w:rsidR="00BF0647" w:rsidRPr="00BF0647" w:rsidRDefault="00BF0647" w:rsidP="00BF0647">
      <w:pPr>
        <w:shd w:val="clear" w:color="auto" w:fill="FFFFFF"/>
        <w:spacing w:after="150" w:line="240" w:lineRule="auto"/>
        <w:jc w:val="both"/>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Kişisel verilerinin veri sorumlusu sıfatıyla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 veya gerekli güvenlik tedbirlerini aldırmak suretiyle yetkilendirdiği veri işleyenler tarafından;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’in müşterilerine sunmuş olduğu ürün ve hizmetlerini en iyi koşullar altında sağlayabilmesi, ürün veya hizmetlerin güvenilir ve kesintisiz bir şekilde temin edilmesi, </w:t>
      </w:r>
      <w:hyperlink r:id="rId5" w:tooltip="Yazılar Müşteri ile etiketlendi" w:history="1">
        <w:r w:rsidRPr="00BF0647">
          <w:rPr>
            <w:rFonts w:ascii="Times New Roman" w:eastAsia="Times New Roman" w:hAnsi="Times New Roman" w:cs="Times New Roman"/>
            <w:color w:val="00AFF2"/>
            <w:kern w:val="0"/>
            <w:sz w:val="24"/>
            <w:szCs w:val="24"/>
            <w:u w:val="single"/>
            <w:lang w:eastAsia="tr-TR"/>
            <w14:ligatures w14:val="none"/>
          </w:rPr>
          <w:t>müşteri</w:t>
        </w:r>
      </w:hyperlink>
      <w:r w:rsidRPr="00BF0647">
        <w:rPr>
          <w:rFonts w:ascii="Times New Roman" w:eastAsia="Times New Roman" w:hAnsi="Times New Roman" w:cs="Times New Roman"/>
          <w:color w:val="404040"/>
          <w:kern w:val="0"/>
          <w:sz w:val="24"/>
          <w:szCs w:val="24"/>
          <w:lang w:eastAsia="tr-TR"/>
          <w14:ligatures w14:val="none"/>
        </w:rPr>
        <w:t> memnuniyetinin en üst seviyeye çıkarılması, ödemelerin yapılması, mezkûr hizmetlere ilişkin çeşitli işlemlerin yerine getirilmesi, operasyonların yürütülmesi ve geliştirilmesi, mezkûr ürün ve hizmetlerin veya farklı ürün ve hizmetlerin tanıtım, </w:t>
      </w:r>
      <w:hyperlink r:id="rId6" w:tooltip="Yazılar Pazarlama ile etiketlendi" w:history="1">
        <w:r w:rsidRPr="00BF0647">
          <w:rPr>
            <w:rFonts w:ascii="Times New Roman" w:eastAsia="Times New Roman" w:hAnsi="Times New Roman" w:cs="Times New Roman"/>
            <w:color w:val="00AFF2"/>
            <w:kern w:val="0"/>
            <w:sz w:val="24"/>
            <w:szCs w:val="24"/>
            <w:u w:val="single"/>
            <w:lang w:eastAsia="tr-TR"/>
            <w14:ligatures w14:val="none"/>
          </w:rPr>
          <w:t>pazarlama</w:t>
        </w:r>
      </w:hyperlink>
      <w:r w:rsidRPr="00BF0647">
        <w:rPr>
          <w:rFonts w:ascii="Times New Roman" w:eastAsia="Times New Roman" w:hAnsi="Times New Roman" w:cs="Times New Roman"/>
          <w:color w:val="404040"/>
          <w:kern w:val="0"/>
          <w:sz w:val="24"/>
          <w:szCs w:val="24"/>
          <w:lang w:eastAsia="tr-TR"/>
          <w14:ligatures w14:val="none"/>
        </w:rPr>
        <w:t>, reklam ve </w:t>
      </w:r>
      <w:hyperlink r:id="rId7" w:tooltip="Yazılar kampanya ile etiketlendi" w:history="1">
        <w:r w:rsidRPr="00BF0647">
          <w:rPr>
            <w:rFonts w:ascii="Times New Roman" w:eastAsia="Times New Roman" w:hAnsi="Times New Roman" w:cs="Times New Roman"/>
            <w:color w:val="00AFF2"/>
            <w:kern w:val="0"/>
            <w:sz w:val="24"/>
            <w:szCs w:val="24"/>
            <w:u w:val="single"/>
            <w:lang w:eastAsia="tr-TR"/>
            <w14:ligatures w14:val="none"/>
          </w:rPr>
          <w:t>kampanya</w:t>
        </w:r>
      </w:hyperlink>
      <w:r w:rsidRPr="00BF0647">
        <w:rPr>
          <w:rFonts w:ascii="Times New Roman" w:eastAsia="Times New Roman" w:hAnsi="Times New Roman" w:cs="Times New Roman"/>
          <w:color w:val="404040"/>
          <w:kern w:val="0"/>
          <w:sz w:val="24"/>
          <w:szCs w:val="24"/>
          <w:lang w:eastAsia="tr-TR"/>
          <w14:ligatures w14:val="none"/>
        </w:rPr>
        <w:t> faaliyetlerinin yapılması, müşterilerin fırsatlardan, kampanyalardan ve sair hizmetlerden haberdar edilmesi ve müşterilerle akdedilen sözleşmelerin gereklerinin yerine getirilmesi amaçlarıyla doğrudan veya dolaylı olarak ilgili olan </w:t>
      </w:r>
      <w:hyperlink r:id="rId8" w:tooltip="Yazılar Kimlik ile etiketlendi" w:history="1">
        <w:r w:rsidRPr="00BF0647">
          <w:rPr>
            <w:rFonts w:ascii="Times New Roman" w:eastAsia="Times New Roman" w:hAnsi="Times New Roman" w:cs="Times New Roman"/>
            <w:color w:val="00AFF2"/>
            <w:kern w:val="0"/>
            <w:sz w:val="24"/>
            <w:szCs w:val="24"/>
            <w:u w:val="single"/>
            <w:lang w:eastAsia="tr-TR"/>
            <w14:ligatures w14:val="none"/>
          </w:rPr>
          <w:t>kimlik</w:t>
        </w:r>
      </w:hyperlink>
      <w:r w:rsidRPr="00BF0647">
        <w:rPr>
          <w:rFonts w:ascii="Times New Roman" w:eastAsia="Times New Roman" w:hAnsi="Times New Roman" w:cs="Times New Roman"/>
          <w:color w:val="404040"/>
          <w:kern w:val="0"/>
          <w:sz w:val="24"/>
          <w:szCs w:val="24"/>
          <w:lang w:eastAsia="tr-TR"/>
          <w14:ligatures w14:val="none"/>
        </w:rPr>
        <w:t>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 yukarıda belirtilen hususlarla ilgili olarak Şirket tarafından bilgilendirildiğimi ve KVK Kanunu çerçevesinde açık rızam bulunduğunu kabul ve beyan ederim.</w:t>
      </w:r>
    </w:p>
    <w:p w14:paraId="3B8B600F" w14:textId="77777777" w:rsidR="00BF0647" w:rsidRPr="00BF0647" w:rsidRDefault="00BF0647" w:rsidP="00BF0647">
      <w:pPr>
        <w:shd w:val="clear" w:color="auto" w:fill="FFFFFF"/>
        <w:spacing w:after="150" w:line="240" w:lineRule="auto"/>
        <w:jc w:val="both"/>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İşbu kişisel verilerimin, yukarıda belirtilen amaçlarla bağlı kalmak kaydıyla, Şirket tarafından;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 çalışanlarına, görevlilerine, grup şirketlerine (Şirket ve/veya iş ortaklarına, hissedarlarına), kanunen yetkili kamu kurum ve kuruluşlarına, faaliyetlerini yürütebilmek amacıyla, hukuki zorunluluklar ve yasal sınırlamalar çerçevesinde bağımsız denetim şirketlerine, anket şirketlerine, tarafıma verilecek hizmetlerin ve/veya faaliyetlerin yürütülmesi için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’in hizmet aldığı veya birlikte çalıştığı iş ortaklarına ve hizmet sağlayıcılarına aktarılabileceğini ve bu hususta açık rızam olduğunu kabul ve beyan ederim.</w:t>
      </w:r>
    </w:p>
    <w:p w14:paraId="6CF0E581" w14:textId="79D429BE" w:rsidR="00BF0647" w:rsidRPr="00BF0647" w:rsidRDefault="00BF0647" w:rsidP="00BF0647">
      <w:pPr>
        <w:shd w:val="clear" w:color="auto" w:fill="FFFFFF"/>
        <w:spacing w:after="150" w:line="240" w:lineRule="auto"/>
        <w:jc w:val="both"/>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Bununla birlikte, KVK Kanunu’nun 11.maddesi ve ilgili mevzuat uyarınca; Şirkete başvurarak kendimle ilgili; </w:t>
      </w:r>
      <w:hyperlink r:id="rId9" w:tooltip="Yazılar Kişisel veri ile etiketlendi" w:history="1">
        <w:r w:rsidRPr="00BF0647">
          <w:rPr>
            <w:rFonts w:ascii="Times New Roman" w:eastAsia="Times New Roman" w:hAnsi="Times New Roman" w:cs="Times New Roman"/>
            <w:color w:val="00AFF2"/>
            <w:kern w:val="0"/>
            <w:sz w:val="24"/>
            <w:szCs w:val="24"/>
            <w:u w:val="single"/>
            <w:lang w:eastAsia="tr-TR"/>
            <w14:ligatures w14:val="none"/>
          </w:rPr>
          <w:t>kişisel veri</w:t>
        </w:r>
      </w:hyperlink>
      <w:r w:rsidRPr="00BF0647">
        <w:rPr>
          <w:rFonts w:ascii="Times New Roman" w:eastAsia="Times New Roman" w:hAnsi="Times New Roman" w:cs="Times New Roman"/>
          <w:color w:val="404040"/>
          <w:kern w:val="0"/>
          <w:sz w:val="24"/>
          <w:szCs w:val="24"/>
          <w:lang w:eastAsia="tr-TR"/>
          <w14:ligatures w14:val="none"/>
        </w:rPr>
        <w:t xml:space="preserve">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w:t>
      </w:r>
      <w:r w:rsidRPr="00BF0647">
        <w:rPr>
          <w:rFonts w:ascii="Times New Roman" w:eastAsia="Times New Roman" w:hAnsi="Times New Roman" w:cs="Times New Roman"/>
          <w:color w:val="404040"/>
          <w:kern w:val="0"/>
          <w:sz w:val="24"/>
          <w:szCs w:val="24"/>
          <w:lang w:eastAsia="tr-TR"/>
          <w14:ligatures w14:val="none"/>
        </w:rPr>
        <w:lastRenderedPageBreak/>
        <w:t>uğraması hâlinde zararın giderilmesini talep etme haklarımın olduğunu ve bu hakları kullanmak için kimliğimi tespit edici gerekli bilgiler ile kullanmayı talep ettiğim hakkıma yönelik açıklamaları da içeren talebimi </w:t>
      </w:r>
      <w:r w:rsidRPr="00BF0647">
        <w:rPr>
          <w:rFonts w:ascii="Times New Roman" w:eastAsia="Times New Roman" w:hAnsi="Times New Roman" w:cs="Times New Roman"/>
          <w:b/>
          <w:bCs/>
          <w:color w:val="404040"/>
          <w:kern w:val="0"/>
          <w:sz w:val="24"/>
          <w:szCs w:val="24"/>
          <w:lang w:eastAsia="tr-TR"/>
          <w14:ligatures w14:val="none"/>
        </w:rPr>
        <w:t>www</w:t>
      </w:r>
      <w:r w:rsidR="00187E0F">
        <w:rPr>
          <w:rFonts w:ascii="Times New Roman" w:eastAsia="Times New Roman" w:hAnsi="Times New Roman" w:cs="Times New Roman"/>
          <w:b/>
          <w:bCs/>
          <w:color w:val="404040"/>
          <w:kern w:val="0"/>
          <w:sz w:val="24"/>
          <w:szCs w:val="24"/>
          <w:lang w:eastAsia="tr-TR"/>
          <w14:ligatures w14:val="none"/>
        </w:rPr>
        <w:t xml:space="preserve">. </w:t>
      </w:r>
      <w:r w:rsidR="00187E0F" w:rsidRPr="00187E0F">
        <w:rPr>
          <w:rFonts w:ascii="Times New Roman" w:eastAsia="Times New Roman" w:hAnsi="Times New Roman" w:cs="Times New Roman"/>
          <w:b/>
          <w:bCs/>
          <w:color w:val="404040"/>
          <w:kern w:val="0"/>
          <w:sz w:val="24"/>
          <w:szCs w:val="24"/>
          <w:lang w:eastAsia="tr-TR"/>
          <w14:ligatures w14:val="none"/>
        </w:rPr>
        <w:t>https://www.en-fit.com/</w:t>
      </w:r>
      <w:r w:rsidRPr="00BF0647">
        <w:rPr>
          <w:rFonts w:ascii="Times New Roman" w:eastAsia="Times New Roman" w:hAnsi="Times New Roman" w:cs="Times New Roman"/>
          <w:b/>
          <w:bCs/>
          <w:color w:val="404040"/>
          <w:kern w:val="0"/>
          <w:sz w:val="24"/>
          <w:szCs w:val="24"/>
          <w:lang w:eastAsia="tr-TR"/>
          <w14:ligatures w14:val="none"/>
        </w:rPr>
        <w:t>com.tr</w:t>
      </w:r>
      <w:r w:rsidRPr="00BF0647">
        <w:rPr>
          <w:rFonts w:ascii="Times New Roman" w:eastAsia="Times New Roman" w:hAnsi="Times New Roman" w:cs="Times New Roman"/>
          <w:color w:val="404040"/>
          <w:kern w:val="0"/>
          <w:sz w:val="24"/>
          <w:szCs w:val="24"/>
          <w:lang w:eastAsia="tr-TR"/>
          <w14:ligatures w14:val="none"/>
        </w:rPr>
        <w:t xml:space="preserve"> adresindeki formu doldurarak ve formun imzalı bir nüshasını </w:t>
      </w:r>
      <w:r w:rsidR="00187E0F">
        <w:rPr>
          <w:rFonts w:ascii="Times New Roman" w:eastAsia="Times New Roman" w:hAnsi="Times New Roman" w:cs="Times New Roman"/>
          <w:color w:val="404040"/>
          <w:kern w:val="0"/>
          <w:sz w:val="24"/>
          <w:szCs w:val="24"/>
          <w:lang w:eastAsia="tr-TR"/>
          <w14:ligatures w14:val="none"/>
        </w:rPr>
        <w:t xml:space="preserve">Arabacı alanı Mah. 54. Cadde </w:t>
      </w:r>
      <w:proofErr w:type="spellStart"/>
      <w:r w:rsidR="00187E0F">
        <w:rPr>
          <w:rFonts w:ascii="Times New Roman" w:eastAsia="Times New Roman" w:hAnsi="Times New Roman" w:cs="Times New Roman"/>
          <w:color w:val="404040"/>
          <w:kern w:val="0"/>
          <w:sz w:val="24"/>
          <w:szCs w:val="24"/>
          <w:lang w:eastAsia="tr-TR"/>
          <w14:ligatures w14:val="none"/>
        </w:rPr>
        <w:t>Cadde</w:t>
      </w:r>
      <w:proofErr w:type="spellEnd"/>
      <w:r w:rsidR="00187E0F">
        <w:rPr>
          <w:rFonts w:ascii="Times New Roman" w:eastAsia="Times New Roman" w:hAnsi="Times New Roman" w:cs="Times New Roman"/>
          <w:color w:val="404040"/>
          <w:kern w:val="0"/>
          <w:sz w:val="24"/>
          <w:szCs w:val="24"/>
          <w:lang w:eastAsia="tr-TR"/>
          <w14:ligatures w14:val="none"/>
        </w:rPr>
        <w:t xml:space="preserve"> 54 No:3 Serdivan/Sakarya </w:t>
      </w:r>
      <w:r w:rsidRPr="00BF0647">
        <w:rPr>
          <w:rFonts w:ascii="Times New Roman" w:eastAsia="Times New Roman" w:hAnsi="Times New Roman" w:cs="Times New Roman"/>
          <w:color w:val="404040"/>
          <w:kern w:val="0"/>
          <w:sz w:val="24"/>
          <w:szCs w:val="24"/>
          <w:lang w:eastAsia="tr-TR"/>
          <w14:ligatures w14:val="none"/>
        </w:rPr>
        <w:t>adresinde bulunan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 Müdürlüğü’ne kimliğimi tespit edici belgeler ile bizzat elden iletme yahut noter kanalıyla veya KVK Kanunu’nda belirtilen diğer yöntemler ile iletme hakkına sahip olduğumu kabul ediyorum.</w:t>
      </w:r>
    </w:p>
    <w:p w14:paraId="70A17FB2" w14:textId="77777777" w:rsidR="00BF0647" w:rsidRPr="00BF0647" w:rsidRDefault="00BF0647" w:rsidP="00BF0647">
      <w:pPr>
        <w:shd w:val="clear" w:color="auto" w:fill="FFFFFF"/>
        <w:spacing w:after="150" w:line="240" w:lineRule="auto"/>
        <w:jc w:val="both"/>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Ayrıca,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 ile paylaşmış olduğum kişisel verilerin doğru ve güncel olduğunu; işbu bilgilerde değişiklik olması halinde değişiklikleri </w:t>
      </w:r>
      <w:r w:rsidRPr="00BF0647">
        <w:rPr>
          <w:rFonts w:ascii="Times New Roman" w:eastAsia="Times New Roman" w:hAnsi="Times New Roman" w:cs="Times New Roman"/>
          <w:b/>
          <w:bCs/>
          <w:color w:val="404040"/>
          <w:kern w:val="0"/>
          <w:sz w:val="24"/>
          <w:szCs w:val="24"/>
          <w:lang w:eastAsia="tr-TR"/>
          <w14:ligatures w14:val="none"/>
        </w:rPr>
        <w:t>Şirkete</w:t>
      </w:r>
      <w:r w:rsidRPr="00BF0647">
        <w:rPr>
          <w:rFonts w:ascii="Times New Roman" w:eastAsia="Times New Roman" w:hAnsi="Times New Roman" w:cs="Times New Roman"/>
          <w:color w:val="404040"/>
          <w:kern w:val="0"/>
          <w:sz w:val="24"/>
          <w:szCs w:val="24"/>
          <w:lang w:eastAsia="tr-TR"/>
          <w14:ligatures w14:val="none"/>
        </w:rPr>
        <w:t> bildireceğimi kabul ve beyan ederim.</w:t>
      </w:r>
    </w:p>
    <w:p w14:paraId="7EACB6FD" w14:textId="0D98A7EA" w:rsidR="00BF0647" w:rsidRPr="00BF0647" w:rsidRDefault="00BF0647" w:rsidP="00BF0647">
      <w:pPr>
        <w:shd w:val="clear" w:color="auto" w:fill="FFFFFF"/>
        <w:spacing w:after="150" w:line="240" w:lineRule="auto"/>
        <w:jc w:val="both"/>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KVK Kanunu’nda tanımlanan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w:t>
      </w:r>
      <w:r w:rsidRPr="00BF0647">
        <w:rPr>
          <w:rFonts w:ascii="Times New Roman" w:eastAsia="Times New Roman" w:hAnsi="Times New Roman" w:cs="Times New Roman"/>
          <w:b/>
          <w:bCs/>
          <w:color w:val="404040"/>
          <w:kern w:val="0"/>
          <w:sz w:val="24"/>
          <w:szCs w:val="24"/>
          <w:lang w:eastAsia="tr-TR"/>
          <w14:ligatures w14:val="none"/>
        </w:rPr>
        <w:t>Şirket</w:t>
      </w:r>
      <w:r w:rsidRPr="00BF0647">
        <w:rPr>
          <w:rFonts w:ascii="Times New Roman" w:eastAsia="Times New Roman" w:hAnsi="Times New Roman" w:cs="Times New Roman"/>
          <w:color w:val="404040"/>
          <w:kern w:val="0"/>
          <w:sz w:val="24"/>
          <w:szCs w:val="24"/>
          <w:lang w:eastAsia="tr-TR"/>
          <w14:ligatures w14:val="none"/>
        </w:rPr>
        <w:t> Kişisel Verilerin Korunması ve İşlenmesi Yönetmeliğini ve </w:t>
      </w:r>
      <w:r w:rsidRPr="00BF0647">
        <w:rPr>
          <w:rFonts w:ascii="Times New Roman" w:eastAsia="Times New Roman" w:hAnsi="Times New Roman" w:cs="Times New Roman"/>
          <w:b/>
          <w:bCs/>
          <w:color w:val="404040"/>
          <w:kern w:val="0"/>
          <w:sz w:val="24"/>
          <w:szCs w:val="24"/>
          <w:lang w:eastAsia="tr-TR"/>
          <w14:ligatures w14:val="none"/>
        </w:rPr>
        <w:t>Aydınlatma Metnini</w:t>
      </w:r>
      <w:r w:rsidRPr="00BF0647">
        <w:rPr>
          <w:rFonts w:ascii="Times New Roman" w:eastAsia="Times New Roman" w:hAnsi="Times New Roman" w:cs="Times New Roman"/>
          <w:color w:val="404040"/>
          <w:kern w:val="0"/>
          <w:sz w:val="24"/>
          <w:szCs w:val="24"/>
          <w:lang w:eastAsia="tr-TR"/>
          <w14:ligatures w14:val="none"/>
        </w:rPr>
        <w:t> okuduğumu ve anladığımı;</w:t>
      </w:r>
    </w:p>
    <w:p w14:paraId="42F4F455" w14:textId="77777777" w:rsidR="00BF0647" w:rsidRPr="00BF0647"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 </w:t>
      </w:r>
    </w:p>
    <w:p w14:paraId="4A4E346C" w14:textId="77777777" w:rsidR="00BF0647" w:rsidRPr="00BF0647"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Kabul Ediyorum</w:t>
      </w:r>
      <w:proofErr w:type="gramStart"/>
      <w:r w:rsidRPr="00BF0647">
        <w:rPr>
          <w:rFonts w:ascii="Times New Roman" w:eastAsia="Times New Roman" w:hAnsi="Times New Roman" w:cs="Times New Roman"/>
          <w:color w:val="404040"/>
          <w:kern w:val="0"/>
          <w:sz w:val="24"/>
          <w:szCs w:val="24"/>
          <w:lang w:eastAsia="tr-TR"/>
          <w14:ligatures w14:val="none"/>
        </w:rPr>
        <w:t>   [</w:t>
      </w:r>
      <w:proofErr w:type="gramEnd"/>
      <w:r w:rsidRPr="00BF0647">
        <w:rPr>
          <w:rFonts w:ascii="Times New Roman" w:eastAsia="Times New Roman" w:hAnsi="Times New Roman" w:cs="Times New Roman"/>
          <w:color w:val="404040"/>
          <w:kern w:val="0"/>
          <w:sz w:val="24"/>
          <w:szCs w:val="24"/>
          <w:lang w:eastAsia="tr-TR"/>
          <w14:ligatures w14:val="none"/>
        </w:rPr>
        <w:t>  ]</w:t>
      </w:r>
    </w:p>
    <w:p w14:paraId="353E0161" w14:textId="77777777" w:rsidR="00BF0647" w:rsidRPr="00BF0647"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 xml:space="preserve">Kabul Etmiyorum </w:t>
      </w:r>
      <w:proofErr w:type="gramStart"/>
      <w:r w:rsidRPr="00BF0647">
        <w:rPr>
          <w:rFonts w:ascii="Times New Roman" w:eastAsia="Times New Roman" w:hAnsi="Times New Roman" w:cs="Times New Roman"/>
          <w:color w:val="404040"/>
          <w:kern w:val="0"/>
          <w:sz w:val="24"/>
          <w:szCs w:val="24"/>
          <w:lang w:eastAsia="tr-TR"/>
          <w14:ligatures w14:val="none"/>
        </w:rPr>
        <w:t>[  ]</w:t>
      </w:r>
      <w:proofErr w:type="gramEnd"/>
    </w:p>
    <w:p w14:paraId="26C7C087" w14:textId="77777777" w:rsidR="00BF0647" w:rsidRPr="00F86690"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 </w:t>
      </w:r>
    </w:p>
    <w:p w14:paraId="4B77414E" w14:textId="77777777" w:rsidR="00BF0647" w:rsidRPr="00F86690"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p>
    <w:p w14:paraId="6186219D" w14:textId="77777777" w:rsidR="00BF0647" w:rsidRPr="00F86690"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p>
    <w:p w14:paraId="18012D24" w14:textId="77777777" w:rsidR="00BF0647" w:rsidRPr="00BF0647"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BF0647" w:rsidRPr="00BF0647" w14:paraId="7A697D34" w14:textId="77777777" w:rsidTr="00BF0647">
        <w:tc>
          <w:tcPr>
            <w:tcW w:w="68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831D029" w14:textId="77777777" w:rsidR="00BF0647" w:rsidRPr="00BF0647" w:rsidRDefault="00BF0647" w:rsidP="00BF0647">
            <w:pPr>
              <w:spacing w:after="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b/>
                <w:bCs/>
                <w:color w:val="404040"/>
                <w:kern w:val="0"/>
                <w:sz w:val="24"/>
                <w:szCs w:val="24"/>
                <w:lang w:eastAsia="tr-TR"/>
                <w14:ligatures w14:val="none"/>
              </w:rPr>
              <w:t> </w:t>
            </w:r>
          </w:p>
          <w:p w14:paraId="0A0B9BED" w14:textId="77777777" w:rsidR="00BF0647" w:rsidRPr="00BF0647" w:rsidRDefault="00BF0647" w:rsidP="00BF0647">
            <w:pPr>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b/>
                <w:bCs/>
                <w:color w:val="404040"/>
                <w:kern w:val="0"/>
                <w:sz w:val="24"/>
                <w:szCs w:val="24"/>
                <w:lang w:eastAsia="tr-TR"/>
                <w14:ligatures w14:val="none"/>
              </w:rPr>
              <w:t>Veri Sahibi</w:t>
            </w:r>
          </w:p>
        </w:tc>
      </w:tr>
      <w:tr w:rsidR="00BF0647" w:rsidRPr="00BF0647" w14:paraId="242923FF" w14:textId="77777777" w:rsidTr="00BF0647">
        <w:tc>
          <w:tcPr>
            <w:tcW w:w="68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BF5373E" w14:textId="77777777" w:rsidR="00BF0647" w:rsidRPr="00BF0647" w:rsidRDefault="00BF0647" w:rsidP="00BF0647">
            <w:pPr>
              <w:spacing w:after="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Adı Soyadı </w:t>
            </w:r>
            <w:proofErr w:type="gramStart"/>
            <w:r w:rsidRPr="00BF0647">
              <w:rPr>
                <w:rFonts w:ascii="Times New Roman" w:eastAsia="Times New Roman" w:hAnsi="Times New Roman" w:cs="Times New Roman"/>
                <w:color w:val="404040"/>
                <w:kern w:val="0"/>
                <w:sz w:val="24"/>
                <w:szCs w:val="24"/>
                <w:lang w:eastAsia="tr-TR"/>
                <w14:ligatures w14:val="none"/>
              </w:rPr>
              <w:t xml:space="preserve"> :…</w:t>
            </w:r>
            <w:proofErr w:type="gramEnd"/>
            <w:r w:rsidRPr="00BF0647">
              <w:rPr>
                <w:rFonts w:ascii="Times New Roman" w:eastAsia="Times New Roman" w:hAnsi="Times New Roman" w:cs="Times New Roman"/>
                <w:color w:val="404040"/>
                <w:kern w:val="0"/>
                <w:sz w:val="24"/>
                <w:szCs w:val="24"/>
                <w:lang w:eastAsia="tr-TR"/>
                <w14:ligatures w14:val="none"/>
              </w:rPr>
              <w:t>……………………………………………………….</w:t>
            </w:r>
          </w:p>
          <w:p w14:paraId="49550909" w14:textId="77777777" w:rsidR="00BF0647" w:rsidRPr="00BF0647" w:rsidRDefault="00BF0647" w:rsidP="00BF0647">
            <w:pPr>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Tarih          </w:t>
            </w:r>
            <w:proofErr w:type="gramStart"/>
            <w:r w:rsidRPr="00BF0647">
              <w:rPr>
                <w:rFonts w:ascii="Times New Roman" w:eastAsia="Times New Roman" w:hAnsi="Times New Roman" w:cs="Times New Roman"/>
                <w:color w:val="404040"/>
                <w:kern w:val="0"/>
                <w:sz w:val="24"/>
                <w:szCs w:val="24"/>
                <w:lang w:eastAsia="tr-TR"/>
                <w14:ligatures w14:val="none"/>
              </w:rPr>
              <w:t xml:space="preserve"> :…</w:t>
            </w:r>
            <w:proofErr w:type="gramEnd"/>
            <w:r w:rsidRPr="00BF0647">
              <w:rPr>
                <w:rFonts w:ascii="Times New Roman" w:eastAsia="Times New Roman" w:hAnsi="Times New Roman" w:cs="Times New Roman"/>
                <w:color w:val="404040"/>
                <w:kern w:val="0"/>
                <w:sz w:val="24"/>
                <w:szCs w:val="24"/>
                <w:lang w:eastAsia="tr-TR"/>
                <w14:ligatures w14:val="none"/>
              </w:rPr>
              <w:t>……/……../………………</w:t>
            </w:r>
          </w:p>
          <w:p w14:paraId="5E486AFF" w14:textId="77777777" w:rsidR="00BF0647" w:rsidRPr="00BF0647" w:rsidRDefault="00BF0647" w:rsidP="00BF0647">
            <w:pPr>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 </w:t>
            </w:r>
          </w:p>
          <w:p w14:paraId="1B3D927A" w14:textId="77777777" w:rsidR="00BF0647" w:rsidRPr="00BF0647" w:rsidRDefault="00BF0647" w:rsidP="00BF0647">
            <w:pPr>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İmza          </w:t>
            </w:r>
            <w:proofErr w:type="gramStart"/>
            <w:r w:rsidRPr="00BF0647">
              <w:rPr>
                <w:rFonts w:ascii="Times New Roman" w:eastAsia="Times New Roman" w:hAnsi="Times New Roman" w:cs="Times New Roman"/>
                <w:color w:val="404040"/>
                <w:kern w:val="0"/>
                <w:sz w:val="24"/>
                <w:szCs w:val="24"/>
                <w:lang w:eastAsia="tr-TR"/>
                <w14:ligatures w14:val="none"/>
              </w:rPr>
              <w:t xml:space="preserve"> :…</w:t>
            </w:r>
            <w:proofErr w:type="gramEnd"/>
            <w:r w:rsidRPr="00BF0647">
              <w:rPr>
                <w:rFonts w:ascii="Times New Roman" w:eastAsia="Times New Roman" w:hAnsi="Times New Roman" w:cs="Times New Roman"/>
                <w:color w:val="404040"/>
                <w:kern w:val="0"/>
                <w:sz w:val="24"/>
                <w:szCs w:val="24"/>
                <w:lang w:eastAsia="tr-TR"/>
                <w14:ligatures w14:val="none"/>
              </w:rPr>
              <w:t>…………………………….</w:t>
            </w:r>
          </w:p>
        </w:tc>
      </w:tr>
    </w:tbl>
    <w:p w14:paraId="5956A0A9" w14:textId="77777777" w:rsidR="00BF0647" w:rsidRPr="00BF0647" w:rsidRDefault="00BF0647" w:rsidP="00BF0647">
      <w:pPr>
        <w:shd w:val="clear" w:color="auto" w:fill="FFFFFF"/>
        <w:spacing w:after="150" w:line="240" w:lineRule="auto"/>
        <w:rPr>
          <w:rFonts w:ascii="Times New Roman" w:eastAsia="Times New Roman" w:hAnsi="Times New Roman" w:cs="Times New Roman"/>
          <w:color w:val="404040"/>
          <w:kern w:val="0"/>
          <w:sz w:val="24"/>
          <w:szCs w:val="24"/>
          <w:lang w:eastAsia="tr-TR"/>
          <w14:ligatures w14:val="none"/>
        </w:rPr>
      </w:pPr>
      <w:r w:rsidRPr="00BF0647">
        <w:rPr>
          <w:rFonts w:ascii="Times New Roman" w:eastAsia="Times New Roman" w:hAnsi="Times New Roman" w:cs="Times New Roman"/>
          <w:color w:val="404040"/>
          <w:kern w:val="0"/>
          <w:sz w:val="24"/>
          <w:szCs w:val="24"/>
          <w:lang w:eastAsia="tr-TR"/>
          <w14:ligatures w14:val="none"/>
        </w:rPr>
        <w:t> </w:t>
      </w:r>
    </w:p>
    <w:p w14:paraId="68C93E15" w14:textId="77777777" w:rsidR="00BF6638" w:rsidRDefault="00BF6638"/>
    <w:sectPr w:rsidR="00BF6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88"/>
    <w:rsid w:val="00187E0F"/>
    <w:rsid w:val="0049385A"/>
    <w:rsid w:val="005F6F88"/>
    <w:rsid w:val="008844E9"/>
    <w:rsid w:val="00BF0647"/>
    <w:rsid w:val="00BF6638"/>
    <w:rsid w:val="00F8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2806"/>
  <w15:chartTrackingRefBased/>
  <w15:docId w15:val="{5FB260BF-32DA-46D1-84E8-23CE768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064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BF0647"/>
    <w:rPr>
      <w:b/>
      <w:bCs/>
    </w:rPr>
  </w:style>
  <w:style w:type="character" w:styleId="Kpr">
    <w:name w:val="Hyperlink"/>
    <w:basedOn w:val="VarsaylanParagrafYazTipi"/>
    <w:uiPriority w:val="99"/>
    <w:semiHidden/>
    <w:unhideWhenUsed/>
    <w:rsid w:val="00BF0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telikliveri.com/etiket/kimlik/" TargetMode="External"/><Relationship Id="rId3" Type="http://schemas.openxmlformats.org/officeDocument/2006/relationships/webSettings" Target="webSettings.xml"/><Relationship Id="rId7" Type="http://schemas.openxmlformats.org/officeDocument/2006/relationships/hyperlink" Target="https://nitelikliveri.com/etiket/kampan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telikliveri.com/etiket/pazarlama/" TargetMode="External"/><Relationship Id="rId11" Type="http://schemas.openxmlformats.org/officeDocument/2006/relationships/theme" Target="theme/theme1.xml"/><Relationship Id="rId5" Type="http://schemas.openxmlformats.org/officeDocument/2006/relationships/hyperlink" Target="https://nitelikliveri.com/etiket/musteri/" TargetMode="External"/><Relationship Id="rId10" Type="http://schemas.openxmlformats.org/officeDocument/2006/relationships/fontTable" Target="fontTable.xml"/><Relationship Id="rId4" Type="http://schemas.openxmlformats.org/officeDocument/2006/relationships/hyperlink" Target="https://nitelikliveri.com/etiket/aydinlatma-metni/" TargetMode="External"/><Relationship Id="rId9" Type="http://schemas.openxmlformats.org/officeDocument/2006/relationships/hyperlink" Target="https://nitelikliveri.com/etiket/kisisel-v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2023-09-18T13:19:00Z</dcterms:created>
  <dcterms:modified xsi:type="dcterms:W3CDTF">2023-09-18T13:37:00Z</dcterms:modified>
</cp:coreProperties>
</file>